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C4" w:rsidRDefault="00894C93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  <w:r>
        <w:rPr>
          <w:noProof/>
        </w:rPr>
        <w:drawing>
          <wp:inline distT="0" distB="0" distL="0" distR="0" wp14:anchorId="508C5640" wp14:editId="4E53ECDE">
            <wp:extent cx="2162175" cy="1276350"/>
            <wp:effectExtent l="0" t="0" r="9525" b="0"/>
            <wp:docPr id="2" name="Afbeelding 2" descr="ikke-en-zo-logo-VOOR-INTERNET-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ikke-en-zo-logo-VOOR-INTERNET-201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:rsidR="00FE59C4" w:rsidRDefault="00FE59C4" w:rsidP="00697991">
      <w:pPr>
        <w:pStyle w:val="Kop2"/>
        <w:rPr>
          <w:rFonts w:asciiTheme="minorHAnsi" w:hAnsiTheme="minorHAnsi" w:cs="Arial"/>
          <w:b w:val="0"/>
          <w:sz w:val="28"/>
          <w:szCs w:val="28"/>
        </w:rPr>
      </w:pPr>
    </w:p>
    <w:p w:rsidR="0030527B" w:rsidRPr="0030527B" w:rsidRDefault="0030527B" w:rsidP="0030527B"/>
    <w:p w:rsidR="00697991" w:rsidRPr="00697991" w:rsidRDefault="00697991" w:rsidP="00697991"/>
    <w:p w:rsidR="00A42EE6" w:rsidRPr="00226B66" w:rsidRDefault="00997C95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E6C866" wp14:editId="1BF68967">
                <wp:simplePos x="0" y="0"/>
                <wp:positionH relativeFrom="column">
                  <wp:posOffset>3209925</wp:posOffset>
                </wp:positionH>
                <wp:positionV relativeFrom="paragraph">
                  <wp:posOffset>33655</wp:posOffset>
                </wp:positionV>
                <wp:extent cx="3127375" cy="34290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B69" w:rsidRPr="003C1F9D" w:rsidRDefault="008D5B69" w:rsidP="004F6E95">
                            <w:pPr>
                              <w:pStyle w:val="Kop2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Inschrijfformulier KDV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6C8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75pt;margin-top:2.65pt;width:246.25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" filled="f" stroked="f">
                <v:textbox>
                  <w:txbxContent>
                    <w:p w:rsidR="008D5B69" w:rsidRPr="003C1F9D" w:rsidRDefault="008D5B69" w:rsidP="004F6E95">
                      <w:pPr>
                        <w:pStyle w:val="Kop2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Inschrijfformulier KDV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094" w:rsidRPr="00226B66" w:rsidRDefault="00502094">
      <w:pPr>
        <w:rPr>
          <w:rFonts w:asciiTheme="minorHAnsi" w:hAnsiTheme="minorHAnsi" w:cs="Arial"/>
          <w:b/>
          <w:u w:val="single"/>
        </w:rPr>
      </w:pPr>
    </w:p>
    <w:p w:rsidR="00FE2B80" w:rsidRPr="00226B66" w:rsidRDefault="00FE2B80">
      <w:pPr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8222"/>
      </w:tblGrid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kind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BF1D7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Voornamen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Roepnaam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Geslacht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  <w:r w:rsidR="00A95191">
              <w:rPr>
                <w:rFonts w:asciiTheme="minorHAnsi" w:hAnsiTheme="minorHAnsi" w:cs="Arial"/>
                <w:sz w:val="20"/>
                <w:szCs w:val="20"/>
              </w:rPr>
              <w:t xml:space="preserve"> of verwachte datum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Nationaliteit</w:t>
            </w:r>
          </w:p>
        </w:tc>
        <w:tc>
          <w:tcPr>
            <w:tcW w:w="8222" w:type="dxa"/>
            <w:shd w:val="clear" w:color="auto" w:fill="FFFFFF"/>
          </w:tcPr>
          <w:p w:rsidR="00941349" w:rsidRPr="00226B66" w:rsidRDefault="009413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1349" w:rsidRDefault="00941349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Pr="00226B66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1"/>
        <w:gridCol w:w="3797"/>
        <w:gridCol w:w="4356"/>
      </w:tblGrid>
      <w:tr w:rsidR="00941349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ouders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3797" w:type="dxa"/>
            <w:shd w:val="clear" w:color="auto" w:fill="FFFFFF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Verzorger 1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4356" w:type="dxa"/>
            <w:shd w:val="clear" w:color="auto" w:fill="FFFFFF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Verzorger 2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941349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Achternaam</w:t>
            </w:r>
          </w:p>
        </w:tc>
        <w:tc>
          <w:tcPr>
            <w:tcW w:w="3797" w:type="dxa"/>
            <w:shd w:val="clear" w:color="auto" w:fill="FFFFFF"/>
          </w:tcPr>
          <w:p w:rsidR="00941349" w:rsidRPr="00226B66" w:rsidRDefault="00941349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1349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Voor</w:t>
            </w:r>
            <w:r w:rsidR="00735D40" w:rsidRPr="00226B66">
              <w:rPr>
                <w:rFonts w:asciiTheme="minorHAnsi" w:hAnsiTheme="minorHAnsi" w:cs="Arial"/>
                <w:sz w:val="20"/>
                <w:szCs w:val="20"/>
              </w:rPr>
              <w:t>letters</w:t>
            </w:r>
            <w:r w:rsidR="00FE59C4">
              <w:rPr>
                <w:rFonts w:asciiTheme="minorHAnsi" w:hAnsiTheme="minorHAnsi" w:cs="Arial"/>
                <w:sz w:val="20"/>
                <w:szCs w:val="20"/>
              </w:rPr>
              <w:t xml:space="preserve"> + voornaam</w:t>
            </w:r>
          </w:p>
        </w:tc>
        <w:tc>
          <w:tcPr>
            <w:tcW w:w="3797" w:type="dxa"/>
            <w:shd w:val="clear" w:color="auto" w:fill="FFFFFF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941349" w:rsidRPr="00226B66" w:rsidRDefault="00941349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Adres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D04D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Pc + Woonplaats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D04D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Telefoonnummer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D04D0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Geheim nummer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="00E0423C"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D04D0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ja </w:t>
            </w:r>
            <w:r w:rsidR="00E0423C" w:rsidRPr="00226B66">
              <w:rPr>
                <w:rFonts w:asciiTheme="minorHAnsi" w:hAnsiTheme="minorHAnsi" w:cs="Arial"/>
                <w:sz w:val="20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nee</w:t>
            </w: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Mobiel nummer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Nummer werk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Noodnummer/naam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E- mail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10314" w:type="dxa"/>
            <w:gridSpan w:val="3"/>
            <w:shd w:val="clear" w:color="auto" w:fill="FFFFFF"/>
            <w:vAlign w:val="center"/>
          </w:tcPr>
          <w:p w:rsidR="00DF7094" w:rsidRPr="00226B66" w:rsidRDefault="00DF7094" w:rsidP="0041743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verband met uw fiscale vergoeding vraagt de Belastingdienst aan ons de volgende gegevens:</w:t>
            </w: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BSN- nummer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F7094" w:rsidRPr="00226B66" w:rsidTr="00E0423C">
        <w:trPr>
          <w:trHeight w:val="284"/>
        </w:trPr>
        <w:tc>
          <w:tcPr>
            <w:tcW w:w="2161" w:type="dxa"/>
            <w:shd w:val="clear" w:color="auto" w:fill="FFFFFF"/>
            <w:vAlign w:val="center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Geboortedatum</w:t>
            </w:r>
          </w:p>
        </w:tc>
        <w:tc>
          <w:tcPr>
            <w:tcW w:w="3797" w:type="dxa"/>
            <w:shd w:val="clear" w:color="auto" w:fill="FFFFFF"/>
          </w:tcPr>
          <w:p w:rsidR="00DF7094" w:rsidRPr="00226B66" w:rsidRDefault="00DF7094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356" w:type="dxa"/>
            <w:shd w:val="clear" w:color="auto" w:fill="FFFFFF"/>
          </w:tcPr>
          <w:p w:rsidR="00DF7094" w:rsidRPr="00226B66" w:rsidRDefault="00DF7094" w:rsidP="00DF709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41349" w:rsidRDefault="00941349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62487B" w:rsidRDefault="0062487B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932B53" w:rsidRPr="00226B66" w:rsidRDefault="00932B53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3827"/>
        <w:gridCol w:w="1843"/>
        <w:gridCol w:w="2551"/>
      </w:tblGrid>
      <w:tr w:rsidR="00735D40" w:rsidRPr="00226B66" w:rsidTr="00E0423C">
        <w:trPr>
          <w:trHeight w:val="284"/>
        </w:trPr>
        <w:tc>
          <w:tcPr>
            <w:tcW w:w="10314" w:type="dxa"/>
            <w:gridSpan w:val="4"/>
            <w:shd w:val="clear" w:color="auto" w:fill="FFFFFF"/>
            <w:vAlign w:val="center"/>
          </w:tcPr>
          <w:p w:rsidR="00735D40" w:rsidRPr="00226B66" w:rsidRDefault="00735D40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Gegevens huisarts en andere medische gegevens</w:t>
            </w:r>
            <w:r w:rsidR="002207EE" w:rsidRPr="00226B66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867C9E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Huisarts</w:t>
            </w:r>
          </w:p>
        </w:tc>
        <w:tc>
          <w:tcPr>
            <w:tcW w:w="3827" w:type="dxa"/>
            <w:shd w:val="clear" w:color="auto" w:fill="FFFFFF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Tandarts</w:t>
            </w:r>
          </w:p>
        </w:tc>
        <w:tc>
          <w:tcPr>
            <w:tcW w:w="2551" w:type="dxa"/>
            <w:shd w:val="clear" w:color="auto" w:fill="FFFFFF"/>
          </w:tcPr>
          <w:p w:rsidR="00867C9E" w:rsidRPr="00226B66" w:rsidRDefault="00867C9E" w:rsidP="00A85F7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7C9E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huisarts</w:t>
            </w:r>
          </w:p>
        </w:tc>
        <w:tc>
          <w:tcPr>
            <w:tcW w:w="3827" w:type="dxa"/>
            <w:shd w:val="clear" w:color="auto" w:fill="FFFFFF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67C9E" w:rsidRPr="00226B66" w:rsidRDefault="00E967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Tel. nr. tandarts</w:t>
            </w:r>
          </w:p>
        </w:tc>
        <w:tc>
          <w:tcPr>
            <w:tcW w:w="2551" w:type="dxa"/>
            <w:shd w:val="clear" w:color="auto" w:fill="FFFFFF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5D40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735D40" w:rsidRPr="00226B66" w:rsidRDefault="00E96703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Zorgverzekeraar</w:t>
            </w:r>
          </w:p>
        </w:tc>
        <w:tc>
          <w:tcPr>
            <w:tcW w:w="8221" w:type="dxa"/>
            <w:gridSpan w:val="3"/>
            <w:shd w:val="clear" w:color="auto" w:fill="FFFFFF"/>
          </w:tcPr>
          <w:p w:rsidR="00735D40" w:rsidRPr="00226B66" w:rsidRDefault="00735D40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35D40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735D40" w:rsidRPr="00226B66" w:rsidRDefault="00735D40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Allergieën</w:t>
            </w:r>
          </w:p>
        </w:tc>
        <w:tc>
          <w:tcPr>
            <w:tcW w:w="8221" w:type="dxa"/>
            <w:gridSpan w:val="3"/>
            <w:shd w:val="clear" w:color="auto" w:fill="FFFFFF"/>
          </w:tcPr>
          <w:p w:rsidR="00735D40" w:rsidRPr="00226B66" w:rsidRDefault="00735D40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67C9E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Medicijngebruik</w:t>
            </w:r>
          </w:p>
        </w:tc>
        <w:tc>
          <w:tcPr>
            <w:tcW w:w="8221" w:type="dxa"/>
            <w:gridSpan w:val="3"/>
            <w:shd w:val="clear" w:color="auto" w:fill="FFFFFF"/>
          </w:tcPr>
          <w:p w:rsidR="00867C9E" w:rsidRPr="00226B66" w:rsidRDefault="00867C9E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37338" w:rsidRPr="00226B66" w:rsidTr="00E0423C">
        <w:trPr>
          <w:trHeight w:val="284"/>
        </w:trPr>
        <w:tc>
          <w:tcPr>
            <w:tcW w:w="2093" w:type="dxa"/>
            <w:shd w:val="clear" w:color="auto" w:fill="FFFFFF"/>
            <w:vAlign w:val="center"/>
          </w:tcPr>
          <w:p w:rsidR="00B37338" w:rsidRPr="00226B66" w:rsidRDefault="00B37338" w:rsidP="00B3733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lastRenderedPageBreak/>
              <w:t>Bijzonderheden gezondheid of functioneren</w:t>
            </w:r>
          </w:p>
        </w:tc>
        <w:tc>
          <w:tcPr>
            <w:tcW w:w="8221" w:type="dxa"/>
            <w:gridSpan w:val="3"/>
            <w:shd w:val="clear" w:color="auto" w:fill="FFFFFF"/>
          </w:tcPr>
          <w:p w:rsidR="00B37338" w:rsidRPr="00226B66" w:rsidRDefault="00B37338" w:rsidP="00F7430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735D40" w:rsidRDefault="00735D40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FE59C4" w:rsidRDefault="00FE59C4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FE59C4" w:rsidRDefault="00FE59C4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Default="00D77B32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 xml:space="preserve">. </w:t>
      </w:r>
    </w:p>
    <w:p w:rsidR="00A95191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95191" w:rsidRPr="00226B66" w:rsidRDefault="00A95191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A51597" w:rsidRDefault="00A51597" w:rsidP="005E6758">
      <w:pPr>
        <w:pStyle w:val="Style7"/>
        <w:tabs>
          <w:tab w:val="clear" w:pos="6012"/>
        </w:tabs>
        <w:spacing w:line="240" w:lineRule="auto"/>
        <w:rPr>
          <w:rFonts w:asciiTheme="minorHAnsi" w:hAnsiTheme="minorHAnsi" w:cs="Arial"/>
          <w:szCs w:val="20"/>
        </w:rPr>
      </w:pPr>
    </w:p>
    <w:p w:rsidR="00A95191" w:rsidRDefault="00A95191" w:rsidP="005E6758">
      <w:pPr>
        <w:pStyle w:val="Style7"/>
        <w:tabs>
          <w:tab w:val="clear" w:pos="6012"/>
        </w:tabs>
        <w:spacing w:line="240" w:lineRule="auto"/>
        <w:rPr>
          <w:rFonts w:asciiTheme="minorHAnsi" w:hAnsiTheme="minorHAnsi" w:cs="Arial"/>
          <w:szCs w:val="20"/>
        </w:rPr>
      </w:pPr>
    </w:p>
    <w:p w:rsidR="00A95191" w:rsidRPr="00226B66" w:rsidRDefault="00A95191" w:rsidP="005E6758">
      <w:pPr>
        <w:pStyle w:val="Style7"/>
        <w:tabs>
          <w:tab w:val="clear" w:pos="6012"/>
        </w:tabs>
        <w:spacing w:line="240" w:lineRule="auto"/>
        <w:rPr>
          <w:rFonts w:asciiTheme="minorHAnsi" w:hAnsiTheme="minorHAnsi" w:cs="Arial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851"/>
        <w:gridCol w:w="850"/>
      </w:tblGrid>
      <w:tr w:rsidR="00E0423C" w:rsidRPr="00226B66" w:rsidTr="00FE0F87">
        <w:tc>
          <w:tcPr>
            <w:tcW w:w="10314" w:type="dxa"/>
            <w:gridSpan w:val="3"/>
          </w:tcPr>
          <w:p w:rsidR="00E0423C" w:rsidRPr="00226B66" w:rsidRDefault="00E0423C" w:rsidP="00E0423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Toestemming ouders</w:t>
            </w:r>
          </w:p>
          <w:p w:rsidR="00E0423C" w:rsidRPr="00226B66" w:rsidRDefault="00E0423C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Middels onderstaande handtekening geven ouders toestemming voor de volgende zaken:</w:t>
            </w:r>
          </w:p>
        </w:tc>
      </w:tr>
      <w:tr w:rsidR="00E0423C" w:rsidRPr="00226B66" w:rsidTr="00FE0F87">
        <w:tc>
          <w:tcPr>
            <w:tcW w:w="8613" w:type="dxa"/>
          </w:tcPr>
          <w:p w:rsidR="00B47139" w:rsidRPr="00226B66" w:rsidRDefault="00B47139" w:rsidP="00B47139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gedurende de opvangsituatie gefotografeerd en/of gefilmd worden, denk hierbij aan foto’s en/of film tijdens verjaardagen, activiteiten enz. Deze opnames kunnen bijvoorbeeld gebruikt worden om ouders te informeren over de activiteiten op de groep door middel van een fo</w:t>
            </w:r>
            <w:r w:rsidR="004274C5">
              <w:rPr>
                <w:rFonts w:asciiTheme="minorHAnsi" w:hAnsiTheme="minorHAnsi" w:cs="Arial"/>
                <w:sz w:val="20"/>
                <w:szCs w:val="20"/>
              </w:rPr>
              <w:t xml:space="preserve">tocollage of nieuwsbrief, video interactie 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>begeleiding (intern gebruik), privé gebruik (in geval van verjaardagen) enz.</w:t>
            </w:r>
          </w:p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851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B47139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 xml:space="preserve">Bovenstaande opnames mogen eventueel worden gebruikt voor de volgende </w:t>
            </w:r>
            <w:r w:rsidR="008337F5" w:rsidRPr="00226B66">
              <w:rPr>
                <w:rFonts w:asciiTheme="minorHAnsi" w:hAnsiTheme="minorHAnsi" w:cs="Arial"/>
                <w:szCs w:val="20"/>
              </w:rPr>
              <w:t xml:space="preserve"> </w:t>
            </w:r>
            <w:r w:rsidRPr="00226B66">
              <w:rPr>
                <w:rFonts w:asciiTheme="minorHAnsi" w:hAnsiTheme="minorHAnsi" w:cs="Arial"/>
                <w:szCs w:val="20"/>
              </w:rPr>
              <w:t>pr-doel</w:t>
            </w:r>
            <w:r w:rsidR="008337F5" w:rsidRPr="00226B66">
              <w:rPr>
                <w:rFonts w:asciiTheme="minorHAnsi" w:hAnsiTheme="minorHAnsi" w:cs="Arial"/>
                <w:szCs w:val="20"/>
              </w:rPr>
              <w:t xml:space="preserve"> </w:t>
            </w:r>
            <w:r w:rsidRPr="00226B66">
              <w:rPr>
                <w:rFonts w:asciiTheme="minorHAnsi" w:hAnsiTheme="minorHAnsi" w:cs="Arial"/>
                <w:szCs w:val="20"/>
              </w:rPr>
              <w:t>einden</w:t>
            </w:r>
          </w:p>
        </w:tc>
        <w:tc>
          <w:tcPr>
            <w:tcW w:w="851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8337F5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t>Op de website</w:t>
            </w:r>
          </w:p>
        </w:tc>
        <w:tc>
          <w:tcPr>
            <w:tcW w:w="851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8337F5" w:rsidP="00FE0F87">
            <w:pPr>
              <w:tabs>
                <w:tab w:val="left" w:pos="252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In de plaatselijke(week) krant</w:t>
            </w:r>
          </w:p>
        </w:tc>
        <w:tc>
          <w:tcPr>
            <w:tcW w:w="851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8337F5" w:rsidP="008337F5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op de buik slapen.</w:t>
            </w:r>
          </w:p>
        </w:tc>
        <w:tc>
          <w:tcPr>
            <w:tcW w:w="851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E0423C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8337F5" w:rsidP="008337F5">
            <w:pPr>
              <w:pStyle w:val="Lijstalinea"/>
              <w:widowControl w:val="0"/>
              <w:ind w:left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de sieraden om houden in bed.</w:t>
            </w:r>
          </w:p>
        </w:tc>
        <w:tc>
          <w:tcPr>
            <w:tcW w:w="851" w:type="dxa"/>
          </w:tcPr>
          <w:p w:rsidR="00E0423C" w:rsidRPr="00226B66" w:rsidRDefault="00CD21AD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CD21AD" w:rsidRPr="00226B66" w:rsidRDefault="00CD21AD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  <w:tr w:rsidR="00E0423C" w:rsidRPr="00226B66" w:rsidTr="00FE0F87">
        <w:tc>
          <w:tcPr>
            <w:tcW w:w="8613" w:type="dxa"/>
          </w:tcPr>
          <w:p w:rsidR="00E0423C" w:rsidRPr="00226B66" w:rsidRDefault="008337F5" w:rsidP="008337F5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Ons kind mag mee met kleine uitstapjes onder begeleiding van een pedagogisch medewerker (bezoek aan een winkel, eendjes voeren</w:t>
            </w:r>
            <w:r w:rsidR="00697991">
              <w:rPr>
                <w:rFonts w:asciiTheme="minorHAnsi" w:hAnsiTheme="minorHAnsi" w:cs="Arial"/>
                <w:sz w:val="20"/>
                <w:szCs w:val="20"/>
              </w:rPr>
              <w:t>, naar westerpark ect.</w:t>
            </w:r>
          </w:p>
        </w:tc>
        <w:tc>
          <w:tcPr>
            <w:tcW w:w="851" w:type="dxa"/>
          </w:tcPr>
          <w:p w:rsidR="00E0423C" w:rsidRPr="00226B66" w:rsidRDefault="00CD21AD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ja</w:t>
            </w:r>
          </w:p>
        </w:tc>
        <w:tc>
          <w:tcPr>
            <w:tcW w:w="850" w:type="dxa"/>
          </w:tcPr>
          <w:p w:rsidR="00E0423C" w:rsidRPr="00226B66" w:rsidRDefault="00CD21AD" w:rsidP="00FE0F87">
            <w:pPr>
              <w:pStyle w:val="Style7"/>
              <w:tabs>
                <w:tab w:val="clear" w:pos="6012"/>
              </w:tabs>
              <w:spacing w:line="240" w:lineRule="auto"/>
              <w:rPr>
                <w:rFonts w:asciiTheme="minorHAnsi" w:hAnsiTheme="minorHAnsi" w:cs="Arial"/>
                <w:szCs w:val="20"/>
              </w:rPr>
            </w:pPr>
            <w:r w:rsidRPr="00226B66">
              <w:rPr>
                <w:rFonts w:asciiTheme="minorHAnsi" w:hAnsiTheme="minorHAnsi" w:cs="Arial"/>
                <w:szCs w:val="20"/>
              </w:rPr>
              <w:sym w:font="Wingdings" w:char="F072"/>
            </w:r>
            <w:r w:rsidRPr="00226B66">
              <w:rPr>
                <w:rFonts w:asciiTheme="minorHAnsi" w:hAnsiTheme="minorHAnsi" w:cs="Arial"/>
                <w:szCs w:val="20"/>
              </w:rPr>
              <w:t xml:space="preserve"> nee</w:t>
            </w:r>
          </w:p>
        </w:tc>
      </w:tr>
    </w:tbl>
    <w:p w:rsidR="00A95191" w:rsidRDefault="00A95191" w:rsidP="00226B66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4889"/>
        <w:gridCol w:w="5425"/>
      </w:tblGrid>
      <w:tr w:rsidR="00A95191" w:rsidTr="00A95191">
        <w:tc>
          <w:tcPr>
            <w:tcW w:w="4889" w:type="dxa"/>
          </w:tcPr>
          <w:p w:rsidR="00A95191" w:rsidRDefault="00A95191" w:rsidP="00226B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Ingang datum om te starten</w:t>
            </w:r>
          </w:p>
        </w:tc>
        <w:tc>
          <w:tcPr>
            <w:tcW w:w="5425" w:type="dxa"/>
          </w:tcPr>
          <w:p w:rsidR="00A95191" w:rsidRDefault="00A95191" w:rsidP="00226B66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A95191" w:rsidRDefault="00A95191" w:rsidP="00226B6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A95191" w:rsidRDefault="00A95191" w:rsidP="00226B66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26B66" w:rsidRPr="00226B66" w:rsidRDefault="00C97D32" w:rsidP="00226B66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Welke dagen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126"/>
      </w:tblGrid>
      <w:tr w:rsidR="00EA4688" w:rsidRPr="00226B66" w:rsidTr="00EA46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8" w:rsidRPr="00226B66" w:rsidRDefault="00EA4688" w:rsidP="008D5B69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8" w:rsidRPr="00226B66" w:rsidRDefault="00EA4688" w:rsidP="008D5B69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Open van 7.30-18.00 uur</w:t>
            </w:r>
          </w:p>
        </w:tc>
      </w:tr>
      <w:tr w:rsidR="00EA4688" w:rsidRPr="00226B66" w:rsidTr="00EA46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8" w:rsidRPr="00226B66" w:rsidRDefault="00EA4688" w:rsidP="0062487B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688" w:rsidRDefault="004B404D" w:rsidP="008D5B69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Per 1 januari 201</w:t>
            </w:r>
            <w:r w:rsidR="00A97022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</w:p>
          <w:p w:rsidR="004B404D" w:rsidRPr="00226B66" w:rsidRDefault="004B404D" w:rsidP="008D5B69">
            <w:pPr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€ </w:t>
            </w:r>
            <w:r w:rsidR="00A97022">
              <w:rPr>
                <w:rFonts w:asciiTheme="minorHAnsi" w:hAnsiTheme="minorHAnsi" w:cs="Arial"/>
                <w:sz w:val="18"/>
                <w:szCs w:val="18"/>
                <w:lang w:eastAsia="en-US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,</w:t>
            </w:r>
            <w:r w:rsidR="001E23EB">
              <w:rPr>
                <w:rFonts w:asciiTheme="minorHAnsi" w:hAnsiTheme="minorHAnsi" w:cs="Arial"/>
                <w:sz w:val="18"/>
                <w:szCs w:val="18"/>
                <w:lang w:eastAsia="en-US"/>
              </w:rPr>
              <w:t>9</w:t>
            </w:r>
            <w:r>
              <w:rPr>
                <w:rFonts w:asciiTheme="minorHAnsi" w:hAnsiTheme="minorHAnsi" w:cs="Arial"/>
                <w:sz w:val="18"/>
                <w:szCs w:val="18"/>
                <w:lang w:eastAsia="en-US"/>
              </w:rPr>
              <w:t>5 per uur</w:t>
            </w:r>
          </w:p>
        </w:tc>
      </w:tr>
    </w:tbl>
    <w:p w:rsidR="00226B66" w:rsidRPr="00226B66" w:rsidRDefault="00226B66" w:rsidP="00226B66">
      <w:pPr>
        <w:rPr>
          <w:rFonts w:asciiTheme="minorHAnsi" w:hAnsiTheme="minorHAnsi" w:cs="Arial"/>
          <w:sz w:val="18"/>
          <w:szCs w:val="18"/>
          <w:lang w:eastAsia="en-US"/>
        </w:rPr>
      </w:pPr>
      <w:r w:rsidRPr="00226B66">
        <w:rPr>
          <w:rFonts w:asciiTheme="minorHAnsi" w:hAnsiTheme="minorHAnsi" w:cs="Arial"/>
          <w:sz w:val="18"/>
          <w:szCs w:val="18"/>
        </w:rPr>
        <w:t>Nieuwe tarieven worden jaarlijks in o</w:t>
      </w:r>
      <w:r w:rsidR="00697991">
        <w:rPr>
          <w:rFonts w:asciiTheme="minorHAnsi" w:hAnsiTheme="minorHAnsi" w:cs="Arial"/>
          <w:sz w:val="18"/>
          <w:szCs w:val="18"/>
        </w:rPr>
        <w:t>verleg met de</w:t>
      </w:r>
      <w:r w:rsidRPr="00226B66">
        <w:rPr>
          <w:rFonts w:asciiTheme="minorHAnsi" w:hAnsiTheme="minorHAnsi" w:cs="Arial"/>
          <w:sz w:val="18"/>
          <w:szCs w:val="18"/>
        </w:rPr>
        <w:t xml:space="preserve"> Ouder Commissie vastgesteld</w:t>
      </w:r>
    </w:p>
    <w:tbl>
      <w:tblPr>
        <w:tblW w:w="3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2154"/>
      </w:tblGrid>
      <w:tr w:rsidR="00EA4688" w:rsidRPr="00226B66" w:rsidTr="00EA4688">
        <w:trPr>
          <w:trHeight w:val="48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8" w:rsidRDefault="00EA4688" w:rsidP="0081709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:rsidR="00EA4688" w:rsidRPr="00226B66" w:rsidRDefault="00EA4688" w:rsidP="00817095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b/>
                <w:sz w:val="14"/>
                <w:szCs w:val="14"/>
              </w:rPr>
              <w:t>KDV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88" w:rsidRPr="00226B66" w:rsidRDefault="00EA4688" w:rsidP="008D5B69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52 weken open per jaar</w:t>
            </w:r>
            <w:r w:rsidRPr="00226B66">
              <w:rPr>
                <w:rFonts w:asciiTheme="minorHAnsi" w:hAnsiTheme="minorHAnsi" w:cs="Arial"/>
                <w:b/>
                <w:sz w:val="14"/>
                <w:szCs w:val="14"/>
              </w:rPr>
              <w:br/>
            </w:r>
          </w:p>
        </w:tc>
      </w:tr>
      <w:tr w:rsidR="00EA4688" w:rsidRPr="00226B66" w:rsidTr="00EA4688">
        <w:trPr>
          <w:trHeight w:val="3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8D5B69">
            <w:pPr>
              <w:jc w:val="center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sz w:val="14"/>
                <w:szCs w:val="14"/>
              </w:rPr>
              <w:t>Maandag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8D5B69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EA4688" w:rsidRPr="00226B66" w:rsidTr="00EA4688">
        <w:trPr>
          <w:trHeight w:val="36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sz w:val="14"/>
                <w:szCs w:val="14"/>
              </w:rPr>
              <w:t>Dinsdag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EA4688" w:rsidRPr="00226B66" w:rsidTr="00EA4688">
        <w:trPr>
          <w:trHeight w:val="344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sz w:val="14"/>
                <w:szCs w:val="14"/>
              </w:rPr>
              <w:t>Woensdag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EA4688" w:rsidRPr="00226B66" w:rsidTr="00EA4688">
        <w:trPr>
          <w:trHeight w:val="341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sz w:val="14"/>
                <w:szCs w:val="14"/>
              </w:rPr>
              <w:t>Donderdag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EA4688" w:rsidRPr="00226B66" w:rsidTr="00EA4688">
        <w:trPr>
          <w:trHeight w:val="118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Pr="00226B66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226B66">
              <w:rPr>
                <w:rFonts w:asciiTheme="minorHAnsi" w:hAnsiTheme="minorHAnsi" w:cs="Arial"/>
                <w:sz w:val="14"/>
                <w:szCs w:val="14"/>
              </w:rPr>
              <w:t>Vrijdag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88" w:rsidRDefault="00EA4688" w:rsidP="00EA468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:rsidR="001E23EB" w:rsidRPr="00226B66" w:rsidRDefault="001E23EB" w:rsidP="001E23EB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:rsidR="005E6758" w:rsidRPr="00226B66" w:rsidRDefault="005E6758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BC5D17" w:rsidRPr="00226B66" w:rsidTr="00FE0F87">
        <w:trPr>
          <w:trHeight w:val="284"/>
        </w:trPr>
        <w:tc>
          <w:tcPr>
            <w:tcW w:w="10315" w:type="dxa"/>
            <w:shd w:val="clear" w:color="auto" w:fill="auto"/>
            <w:vAlign w:val="center"/>
          </w:tcPr>
          <w:p w:rsidR="00BC5D17" w:rsidRPr="00226B66" w:rsidRDefault="00BC5D17" w:rsidP="00FE0F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>Overige voorwaarden:</w:t>
            </w:r>
          </w:p>
        </w:tc>
      </w:tr>
      <w:tr w:rsidR="00BC5D17" w:rsidRPr="00226B66" w:rsidTr="00FE0F87">
        <w:trPr>
          <w:trHeight w:val="284"/>
        </w:trPr>
        <w:tc>
          <w:tcPr>
            <w:tcW w:w="10315" w:type="dxa"/>
            <w:shd w:val="clear" w:color="auto" w:fill="FFFFFF"/>
            <w:vAlign w:val="center"/>
          </w:tcPr>
          <w:p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opzegtermijn is 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maand</w:t>
            </w:r>
            <w:r w:rsidR="0034427D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Dit dient schriftelijk te gebeuren! </w:t>
            </w:r>
          </w:p>
          <w:p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De contracturen dienen per maand te worden opgenomen. </w:t>
            </w:r>
          </w:p>
          <w:p w:rsidR="00BC5D17" w:rsidRPr="00226B66" w:rsidRDefault="00BC5D17" w:rsidP="00FE0F87">
            <w:pPr>
              <w:numPr>
                <w:ilvl w:val="0"/>
                <w:numId w:val="1"/>
              </w:numPr>
              <w:ind w:left="426"/>
              <w:rPr>
                <w:rFonts w:asciiTheme="minorHAnsi" w:hAnsiTheme="minorHAnsi" w:cs="Arial"/>
                <w:sz w:val="20"/>
                <w:szCs w:val="20"/>
              </w:rPr>
            </w:pPr>
            <w:r w:rsidRPr="00226B66">
              <w:rPr>
                <w:rFonts w:asciiTheme="minorHAnsi" w:hAnsiTheme="minorHAnsi" w:cs="Arial"/>
                <w:sz w:val="20"/>
                <w:szCs w:val="20"/>
              </w:rPr>
              <w:t xml:space="preserve">Er is geen verrekening of teruggaaf van niet gebruikte uren mogelijk. </w:t>
            </w:r>
          </w:p>
          <w:p w:rsidR="00BC5D17" w:rsidRPr="00226B66" w:rsidRDefault="00BC5D17" w:rsidP="00C97D32">
            <w:pPr>
              <w:ind w:left="66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C5D17" w:rsidRPr="00226B66" w:rsidRDefault="00BC5D17" w:rsidP="005E6758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E6758" w:rsidRDefault="00B37338" w:rsidP="00BF1D71">
      <w:pPr>
        <w:rPr>
          <w:rFonts w:asciiTheme="minorHAnsi" w:hAnsiTheme="minorHAnsi" w:cs="Arial"/>
          <w:i/>
          <w:sz w:val="20"/>
          <w:szCs w:val="20"/>
        </w:rPr>
      </w:pPr>
      <w:r w:rsidRPr="00226B66">
        <w:rPr>
          <w:rFonts w:asciiTheme="minorHAnsi" w:hAnsiTheme="minorHAnsi" w:cs="Arial"/>
          <w:i/>
          <w:sz w:val="20"/>
          <w:szCs w:val="20"/>
        </w:rPr>
        <w:t>Dit document bevat vertrouwelijke informatie, ondergetekenden verplichten zich hiermede vertrouwelijk mee om te gaan.</w:t>
      </w:r>
    </w:p>
    <w:p w:rsidR="0058095E" w:rsidRDefault="0058095E" w:rsidP="00BF1D71">
      <w:pPr>
        <w:rPr>
          <w:rFonts w:asciiTheme="minorHAnsi" w:hAnsiTheme="minorHAnsi" w:cs="Arial"/>
          <w:i/>
          <w:sz w:val="20"/>
          <w:szCs w:val="20"/>
        </w:rPr>
      </w:pPr>
    </w:p>
    <w:p w:rsidR="0058095E" w:rsidRDefault="0058095E" w:rsidP="00BF1D71">
      <w:pPr>
        <w:rPr>
          <w:rFonts w:asciiTheme="minorHAnsi" w:hAnsiTheme="minorHAnsi" w:cs="Arial"/>
          <w:i/>
          <w:sz w:val="20"/>
          <w:szCs w:val="20"/>
        </w:rPr>
      </w:pPr>
    </w:p>
    <w:p w:rsidR="0058095E" w:rsidRDefault="0058095E" w:rsidP="0058095E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Datum:</w:t>
      </w:r>
    </w:p>
    <w:p w:rsidR="0058095E" w:rsidRDefault="0058095E" w:rsidP="0058095E">
      <w:pPr>
        <w:rPr>
          <w:rFonts w:asciiTheme="minorHAnsi" w:hAnsiTheme="minorHAnsi" w:cs="Arial"/>
          <w:b/>
          <w:bCs/>
          <w:sz w:val="20"/>
          <w:szCs w:val="20"/>
        </w:rPr>
      </w:pPr>
    </w:p>
    <w:p w:rsidR="0058095E" w:rsidRDefault="0058095E" w:rsidP="0058095E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Handtekening van beide ouders:</w:t>
      </w:r>
    </w:p>
    <w:p w:rsidR="0058095E" w:rsidRPr="0058095E" w:rsidRDefault="0058095E" w:rsidP="00BF1D71">
      <w:pPr>
        <w:rPr>
          <w:rFonts w:asciiTheme="minorHAnsi" w:hAnsiTheme="minorHAnsi" w:cs="Arial"/>
          <w:sz w:val="20"/>
          <w:szCs w:val="20"/>
        </w:rPr>
      </w:pPr>
    </w:p>
    <w:sectPr w:rsidR="0058095E" w:rsidRPr="0058095E" w:rsidSect="004A48A6">
      <w:pgSz w:w="11906" w:h="16838"/>
      <w:pgMar w:top="851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35BC"/>
    <w:multiLevelType w:val="hybridMultilevel"/>
    <w:tmpl w:val="2AB4A20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50A70"/>
    <w:multiLevelType w:val="hybridMultilevel"/>
    <w:tmpl w:val="7EF28608"/>
    <w:lvl w:ilvl="0" w:tplc="787EE4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3F36"/>
    <w:multiLevelType w:val="hybridMultilevel"/>
    <w:tmpl w:val="1A48A1DA"/>
    <w:lvl w:ilvl="0" w:tplc="F38AB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582C"/>
    <w:multiLevelType w:val="multilevel"/>
    <w:tmpl w:val="2B1ADB4A"/>
    <w:styleLink w:val="OpmaakprofielMetopsommingstekens8ptVet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bCs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36C6"/>
    <w:multiLevelType w:val="hybridMultilevel"/>
    <w:tmpl w:val="1E0E6DEC"/>
    <w:lvl w:ilvl="0" w:tplc="47808014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47703"/>
    <w:multiLevelType w:val="multilevel"/>
    <w:tmpl w:val="2B1ADB4A"/>
    <w:numStyleLink w:val="OpmaakprofielMetopsommingstekens8ptVet"/>
  </w:abstractNum>
  <w:abstractNum w:abstractNumId="6" w15:restartNumberingAfterBreak="0">
    <w:nsid w:val="7A4A497E"/>
    <w:multiLevelType w:val="hybridMultilevel"/>
    <w:tmpl w:val="0F267470"/>
    <w:lvl w:ilvl="0" w:tplc="34D66E96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E6242C0"/>
    <w:multiLevelType w:val="hybridMultilevel"/>
    <w:tmpl w:val="0B2AA0D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  <w:lvlOverride w:ilvl="0">
      <w:lvl w:ilvl="0">
        <w:start w:val="1"/>
        <w:numFmt w:val="bullet"/>
        <w:lvlText w:val=""/>
        <w:lvlJc w:val="left"/>
        <w:pPr>
          <w:tabs>
            <w:tab w:val="num" w:pos="340"/>
          </w:tabs>
          <w:ind w:left="340" w:hanging="340"/>
        </w:pPr>
        <w:rPr>
          <w:rFonts w:ascii="Wingdings" w:hAnsi="Wingdings" w:hint="default"/>
          <w:b w:val="0"/>
          <w:bCs/>
          <w:i w:val="0"/>
          <w:color w:val="auto"/>
          <w:sz w:val="22"/>
          <w:szCs w:val="22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0E9"/>
    <w:rsid w:val="00004E2C"/>
    <w:rsid w:val="00021987"/>
    <w:rsid w:val="00024FA8"/>
    <w:rsid w:val="00050661"/>
    <w:rsid w:val="00067A39"/>
    <w:rsid w:val="00071049"/>
    <w:rsid w:val="00080BC8"/>
    <w:rsid w:val="000815E8"/>
    <w:rsid w:val="000A00E9"/>
    <w:rsid w:val="000A19E1"/>
    <w:rsid w:val="000F7AD6"/>
    <w:rsid w:val="00104F8E"/>
    <w:rsid w:val="00140EF0"/>
    <w:rsid w:val="00150A09"/>
    <w:rsid w:val="001516BE"/>
    <w:rsid w:val="001522DB"/>
    <w:rsid w:val="00155AA3"/>
    <w:rsid w:val="0015736F"/>
    <w:rsid w:val="00161FC1"/>
    <w:rsid w:val="00170F37"/>
    <w:rsid w:val="001B5853"/>
    <w:rsid w:val="001D5BEA"/>
    <w:rsid w:val="001E23EB"/>
    <w:rsid w:val="001F4473"/>
    <w:rsid w:val="001F6D72"/>
    <w:rsid w:val="00212520"/>
    <w:rsid w:val="002207EE"/>
    <w:rsid w:val="00226B66"/>
    <w:rsid w:val="00235AAE"/>
    <w:rsid w:val="002402C6"/>
    <w:rsid w:val="00240FD4"/>
    <w:rsid w:val="0024105F"/>
    <w:rsid w:val="00245D87"/>
    <w:rsid w:val="002529AB"/>
    <w:rsid w:val="002671CF"/>
    <w:rsid w:val="00280907"/>
    <w:rsid w:val="00284C59"/>
    <w:rsid w:val="002936DA"/>
    <w:rsid w:val="002B11D1"/>
    <w:rsid w:val="002C1794"/>
    <w:rsid w:val="002E2E27"/>
    <w:rsid w:val="003029F8"/>
    <w:rsid w:val="0030527B"/>
    <w:rsid w:val="00317E80"/>
    <w:rsid w:val="00341B2A"/>
    <w:rsid w:val="0034427D"/>
    <w:rsid w:val="00366497"/>
    <w:rsid w:val="00370FE9"/>
    <w:rsid w:val="00377F16"/>
    <w:rsid w:val="003B3D0A"/>
    <w:rsid w:val="003C1F9D"/>
    <w:rsid w:val="003D16E4"/>
    <w:rsid w:val="003D4A96"/>
    <w:rsid w:val="003F18FD"/>
    <w:rsid w:val="00414EAA"/>
    <w:rsid w:val="00416B7C"/>
    <w:rsid w:val="0041743D"/>
    <w:rsid w:val="004274C5"/>
    <w:rsid w:val="00447B72"/>
    <w:rsid w:val="0045414C"/>
    <w:rsid w:val="0045466E"/>
    <w:rsid w:val="00463442"/>
    <w:rsid w:val="00473FA9"/>
    <w:rsid w:val="00487DCC"/>
    <w:rsid w:val="00493DF3"/>
    <w:rsid w:val="004A48A6"/>
    <w:rsid w:val="004B404D"/>
    <w:rsid w:val="004C0243"/>
    <w:rsid w:val="004C6D23"/>
    <w:rsid w:val="004D6A25"/>
    <w:rsid w:val="004F06A3"/>
    <w:rsid w:val="004F13D0"/>
    <w:rsid w:val="004F3707"/>
    <w:rsid w:val="004F6E95"/>
    <w:rsid w:val="004F76DC"/>
    <w:rsid w:val="00502094"/>
    <w:rsid w:val="00531DF4"/>
    <w:rsid w:val="00543380"/>
    <w:rsid w:val="00552818"/>
    <w:rsid w:val="0057118C"/>
    <w:rsid w:val="0058095E"/>
    <w:rsid w:val="00597C2E"/>
    <w:rsid w:val="005B67D1"/>
    <w:rsid w:val="005E6758"/>
    <w:rsid w:val="005F631D"/>
    <w:rsid w:val="005F700E"/>
    <w:rsid w:val="006069CC"/>
    <w:rsid w:val="006152F6"/>
    <w:rsid w:val="00623DFC"/>
    <w:rsid w:val="0062487B"/>
    <w:rsid w:val="00625CFE"/>
    <w:rsid w:val="0063492E"/>
    <w:rsid w:val="00637D12"/>
    <w:rsid w:val="00652D7F"/>
    <w:rsid w:val="00673ADD"/>
    <w:rsid w:val="00685CE7"/>
    <w:rsid w:val="00691359"/>
    <w:rsid w:val="00691A01"/>
    <w:rsid w:val="00697991"/>
    <w:rsid w:val="006A039F"/>
    <w:rsid w:val="006A4262"/>
    <w:rsid w:val="006A7083"/>
    <w:rsid w:val="006E63D5"/>
    <w:rsid w:val="00701F36"/>
    <w:rsid w:val="00731BF0"/>
    <w:rsid w:val="007324A6"/>
    <w:rsid w:val="00735D40"/>
    <w:rsid w:val="00736F3A"/>
    <w:rsid w:val="00745988"/>
    <w:rsid w:val="007459F7"/>
    <w:rsid w:val="00766C86"/>
    <w:rsid w:val="00773F68"/>
    <w:rsid w:val="00774B26"/>
    <w:rsid w:val="007C6065"/>
    <w:rsid w:val="00807878"/>
    <w:rsid w:val="00813D6A"/>
    <w:rsid w:val="00817095"/>
    <w:rsid w:val="00822ADE"/>
    <w:rsid w:val="008337F5"/>
    <w:rsid w:val="008613C5"/>
    <w:rsid w:val="00867C9E"/>
    <w:rsid w:val="00876669"/>
    <w:rsid w:val="00894C93"/>
    <w:rsid w:val="008B7CF5"/>
    <w:rsid w:val="008C7BD6"/>
    <w:rsid w:val="008D2D58"/>
    <w:rsid w:val="008D3DEE"/>
    <w:rsid w:val="008D5B69"/>
    <w:rsid w:val="008F4FB4"/>
    <w:rsid w:val="00932B53"/>
    <w:rsid w:val="00941349"/>
    <w:rsid w:val="009708A2"/>
    <w:rsid w:val="00975943"/>
    <w:rsid w:val="00990560"/>
    <w:rsid w:val="00995B6D"/>
    <w:rsid w:val="0099685F"/>
    <w:rsid w:val="00997C95"/>
    <w:rsid w:val="009A7118"/>
    <w:rsid w:val="009B6D87"/>
    <w:rsid w:val="009C6A59"/>
    <w:rsid w:val="009E2708"/>
    <w:rsid w:val="009F39E9"/>
    <w:rsid w:val="00A120C1"/>
    <w:rsid w:val="00A42EE6"/>
    <w:rsid w:val="00A51597"/>
    <w:rsid w:val="00A63B2D"/>
    <w:rsid w:val="00A85F72"/>
    <w:rsid w:val="00A95191"/>
    <w:rsid w:val="00A97022"/>
    <w:rsid w:val="00AE10BD"/>
    <w:rsid w:val="00B13DCE"/>
    <w:rsid w:val="00B21FFC"/>
    <w:rsid w:val="00B24E88"/>
    <w:rsid w:val="00B3029F"/>
    <w:rsid w:val="00B37338"/>
    <w:rsid w:val="00B42253"/>
    <w:rsid w:val="00B4562D"/>
    <w:rsid w:val="00B47139"/>
    <w:rsid w:val="00B54811"/>
    <w:rsid w:val="00B55222"/>
    <w:rsid w:val="00B576B8"/>
    <w:rsid w:val="00BC5D17"/>
    <w:rsid w:val="00BF0863"/>
    <w:rsid w:val="00BF1D71"/>
    <w:rsid w:val="00C00650"/>
    <w:rsid w:val="00C33447"/>
    <w:rsid w:val="00C36CC8"/>
    <w:rsid w:val="00C67C86"/>
    <w:rsid w:val="00C73A61"/>
    <w:rsid w:val="00C872D4"/>
    <w:rsid w:val="00C97436"/>
    <w:rsid w:val="00C97D32"/>
    <w:rsid w:val="00CA320D"/>
    <w:rsid w:val="00CA73A0"/>
    <w:rsid w:val="00CB1A4A"/>
    <w:rsid w:val="00CD21AD"/>
    <w:rsid w:val="00CF5AFD"/>
    <w:rsid w:val="00D04D03"/>
    <w:rsid w:val="00D17EFD"/>
    <w:rsid w:val="00D23B05"/>
    <w:rsid w:val="00D2408A"/>
    <w:rsid w:val="00D663FC"/>
    <w:rsid w:val="00D776E0"/>
    <w:rsid w:val="00D77B32"/>
    <w:rsid w:val="00D8642B"/>
    <w:rsid w:val="00DA5CDB"/>
    <w:rsid w:val="00DD2BAE"/>
    <w:rsid w:val="00DD2E58"/>
    <w:rsid w:val="00DD4D81"/>
    <w:rsid w:val="00DE7790"/>
    <w:rsid w:val="00DF21E2"/>
    <w:rsid w:val="00DF7094"/>
    <w:rsid w:val="00E0423C"/>
    <w:rsid w:val="00E127F0"/>
    <w:rsid w:val="00E16186"/>
    <w:rsid w:val="00E17E35"/>
    <w:rsid w:val="00E23D52"/>
    <w:rsid w:val="00E27604"/>
    <w:rsid w:val="00E27BA0"/>
    <w:rsid w:val="00E33952"/>
    <w:rsid w:val="00E371EB"/>
    <w:rsid w:val="00E4402E"/>
    <w:rsid w:val="00E5016F"/>
    <w:rsid w:val="00E8217A"/>
    <w:rsid w:val="00E91307"/>
    <w:rsid w:val="00E96703"/>
    <w:rsid w:val="00EA4688"/>
    <w:rsid w:val="00F0028E"/>
    <w:rsid w:val="00F445E4"/>
    <w:rsid w:val="00F54A1D"/>
    <w:rsid w:val="00F556C7"/>
    <w:rsid w:val="00F5678B"/>
    <w:rsid w:val="00F66833"/>
    <w:rsid w:val="00F74301"/>
    <w:rsid w:val="00F8684D"/>
    <w:rsid w:val="00FB110C"/>
    <w:rsid w:val="00FC5A52"/>
    <w:rsid w:val="00FE0515"/>
    <w:rsid w:val="00FE0F87"/>
    <w:rsid w:val="00FE2B80"/>
    <w:rsid w:val="00FE59C4"/>
    <w:rsid w:val="00FE70E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0DB92-9312-4E0A-938B-E0B793A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F39E9"/>
    <w:rPr>
      <w:sz w:val="24"/>
      <w:szCs w:val="24"/>
    </w:rPr>
  </w:style>
  <w:style w:type="paragraph" w:styleId="Kop1">
    <w:name w:val="heading 1"/>
    <w:basedOn w:val="Standaard"/>
    <w:next w:val="Standaard"/>
    <w:qFormat/>
    <w:rsid w:val="000815E8"/>
    <w:pPr>
      <w:keepNext/>
      <w:outlineLvl w:val="0"/>
    </w:pPr>
    <w:rPr>
      <w:rFonts w:ascii="Verdana" w:hAnsi="Verdana"/>
      <w:sz w:val="40"/>
      <w:szCs w:val="20"/>
    </w:rPr>
  </w:style>
  <w:style w:type="paragraph" w:styleId="Kop2">
    <w:name w:val="heading 2"/>
    <w:basedOn w:val="Standaard"/>
    <w:next w:val="Standaard"/>
    <w:qFormat/>
    <w:rsid w:val="000815E8"/>
    <w:pPr>
      <w:keepNext/>
      <w:outlineLvl w:val="1"/>
    </w:pPr>
    <w:rPr>
      <w:rFonts w:ascii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7">
    <w:name w:val="Style 7"/>
    <w:basedOn w:val="Standaard"/>
    <w:rsid w:val="009F39E9"/>
    <w:pPr>
      <w:widowControl w:val="0"/>
      <w:tabs>
        <w:tab w:val="right" w:leader="underscore" w:pos="6012"/>
      </w:tabs>
      <w:autoSpaceDE w:val="0"/>
      <w:autoSpaceDN w:val="0"/>
      <w:spacing w:line="276" w:lineRule="atLeast"/>
    </w:pPr>
    <w:rPr>
      <w:sz w:val="20"/>
    </w:rPr>
  </w:style>
  <w:style w:type="character" w:styleId="Hyperlink">
    <w:name w:val="Hyperlink"/>
    <w:rsid w:val="0024105F"/>
    <w:rPr>
      <w:color w:val="0000FF"/>
      <w:u w:val="single"/>
    </w:rPr>
  </w:style>
  <w:style w:type="paragraph" w:styleId="Documentstructuur">
    <w:name w:val="Document Map"/>
    <w:basedOn w:val="Standaard"/>
    <w:semiHidden/>
    <w:rsid w:val="00F6683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link w:val="BallontekstChar"/>
    <w:rsid w:val="00975943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759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4F6E95"/>
    <w:pPr>
      <w:spacing w:before="100" w:beforeAutospacing="1" w:after="100" w:afterAutospacing="1" w:line="336" w:lineRule="atLeast"/>
    </w:pPr>
  </w:style>
  <w:style w:type="table" w:styleId="Tabelraster">
    <w:name w:val="Table Grid"/>
    <w:basedOn w:val="Standaardtabel"/>
    <w:rsid w:val="0094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pmaakprofielMetopsommingstekens8ptVet">
    <w:name w:val="Opmaakprofiel Met opsommingstekens 8 pt Vet"/>
    <w:basedOn w:val="Geenlijst"/>
    <w:rsid w:val="00B47139"/>
    <w:pPr>
      <w:numPr>
        <w:numId w:val="6"/>
      </w:numPr>
    </w:pPr>
  </w:style>
  <w:style w:type="paragraph" w:styleId="Lijstalinea">
    <w:name w:val="List Paragraph"/>
    <w:basedOn w:val="Standaard"/>
    <w:uiPriority w:val="34"/>
    <w:qFormat/>
    <w:rsid w:val="008337F5"/>
    <w:pPr>
      <w:ind w:left="720"/>
      <w:contextualSpacing/>
      <w:jc w:val="both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Voorbeeld nieuwe ouderverklaring</vt:lpstr>
    </vt:vector>
  </TitlesOfParts>
  <Company>TOSHIBA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nieuwe ouderverklaring</dc:title>
  <dc:creator>Martine Reverda</dc:creator>
  <cp:lastModifiedBy>taroni858891</cp:lastModifiedBy>
  <cp:revision>13</cp:revision>
  <cp:lastPrinted>2016-11-16T08:17:00Z</cp:lastPrinted>
  <dcterms:created xsi:type="dcterms:W3CDTF">2016-02-03T10:43:00Z</dcterms:created>
  <dcterms:modified xsi:type="dcterms:W3CDTF">2018-12-31T11:14:00Z</dcterms:modified>
</cp:coreProperties>
</file>